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69C1" w14:textId="77777777" w:rsidR="003E1135" w:rsidRDefault="00904611">
      <w:r w:rsidRPr="00904611">
        <w:drawing>
          <wp:anchor distT="0" distB="0" distL="114300" distR="114300" simplePos="0" relativeHeight="251658240" behindDoc="0" locked="0" layoutInCell="1" allowOverlap="1" wp14:anchorId="58A9FD12" wp14:editId="2684EA3F">
            <wp:simplePos x="904875" y="904875"/>
            <wp:positionH relativeFrom="column">
              <wp:align>left</wp:align>
            </wp:positionH>
            <wp:positionV relativeFrom="paragraph">
              <wp:align>top</wp:align>
            </wp:positionV>
            <wp:extent cx="3522987" cy="5210175"/>
            <wp:effectExtent l="0" t="0" r="1270" b="0"/>
            <wp:wrapSquare wrapText="bothSides"/>
            <wp:docPr id="17187290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5369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7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9EED1" w14:textId="77777777" w:rsidR="003E1135" w:rsidRDefault="003E1135" w:rsidP="003E1135">
      <w:pPr>
        <w:tabs>
          <w:tab w:val="left" w:pos="1350"/>
        </w:tabs>
      </w:pPr>
      <w:r>
        <w:tab/>
        <w:t>Déterminer les classes d’équivalences</w:t>
      </w:r>
    </w:p>
    <w:p w14:paraId="2C1C7A1E" w14:textId="77777777" w:rsidR="003E1135" w:rsidRDefault="003E1135" w:rsidP="003E1135">
      <w:pPr>
        <w:tabs>
          <w:tab w:val="left" w:pos="1350"/>
        </w:tabs>
      </w:pPr>
      <w:r>
        <w:tab/>
        <w:t>Etablir le graphe des liaisons</w:t>
      </w:r>
    </w:p>
    <w:p w14:paraId="0B2DCD58" w14:textId="772B59BE" w:rsidR="003E1135" w:rsidRDefault="003E1135" w:rsidP="003E1135">
      <w:pPr>
        <w:tabs>
          <w:tab w:val="left" w:pos="1350"/>
        </w:tabs>
        <w:ind w:left="6372"/>
      </w:pPr>
      <w:r>
        <w:t>Disposer les liaisons en accord avec le système d’axe et avec la position géographique de la liaison.</w:t>
      </w:r>
    </w:p>
    <w:p w14:paraId="69CA0858" w14:textId="35A840CB" w:rsidR="00904611" w:rsidRDefault="003E1135" w:rsidP="003E1135">
      <w:pPr>
        <w:tabs>
          <w:tab w:val="left" w:pos="1350"/>
        </w:tabs>
      </w:pPr>
      <w:r>
        <w:tab/>
        <w:t>Relier les liaisons entre elles pour établir le schéma cinématique.</w:t>
      </w:r>
      <w:r>
        <w:br w:type="textWrapping" w:clear="all"/>
      </w:r>
    </w:p>
    <w:p w14:paraId="06C9E26F" w14:textId="287175D1" w:rsidR="007C2FD3" w:rsidRDefault="00904611" w:rsidP="00904611">
      <w:pPr>
        <w:jc w:val="center"/>
      </w:pPr>
      <w:r>
        <w:t xml:space="preserve">                                   </w:t>
      </w:r>
    </w:p>
    <w:sectPr w:rsidR="007C2FD3" w:rsidSect="00904611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0ABB" w14:textId="77777777" w:rsidR="005F1192" w:rsidRDefault="005F1192" w:rsidP="003E1135">
      <w:pPr>
        <w:spacing w:after="0" w:line="240" w:lineRule="auto"/>
      </w:pPr>
      <w:r>
        <w:separator/>
      </w:r>
    </w:p>
  </w:endnote>
  <w:endnote w:type="continuationSeparator" w:id="0">
    <w:p w14:paraId="42C244EE" w14:textId="77777777" w:rsidR="005F1192" w:rsidRDefault="005F1192" w:rsidP="003E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2057" w14:textId="48C692FB" w:rsidR="003E1135" w:rsidRDefault="003E1135">
    <w:pPr>
      <w:pStyle w:val="Pieddepage"/>
    </w:pPr>
    <w:r>
      <w:rPr>
        <w:noProof/>
      </w:rPr>
      <w:drawing>
        <wp:inline distT="0" distB="0" distL="0" distR="0" wp14:anchorId="36C90B30" wp14:editId="6A4C4E11">
          <wp:extent cx="257175" cy="257786"/>
          <wp:effectExtent l="0" t="0" r="0" b="9525"/>
          <wp:docPr id="89009249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092493" name="Image 890092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1" cy="26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768AD" w14:textId="77777777" w:rsidR="005F1192" w:rsidRDefault="005F1192" w:rsidP="003E1135">
      <w:pPr>
        <w:spacing w:after="0" w:line="240" w:lineRule="auto"/>
      </w:pPr>
      <w:r>
        <w:separator/>
      </w:r>
    </w:p>
  </w:footnote>
  <w:footnote w:type="continuationSeparator" w:id="0">
    <w:p w14:paraId="7D6D59C5" w14:textId="77777777" w:rsidR="005F1192" w:rsidRDefault="005F1192" w:rsidP="003E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65BF" w14:textId="0B855495" w:rsidR="003E1135" w:rsidRDefault="003E1135" w:rsidP="003E1135">
    <w:pPr>
      <w:pStyle w:val="Titre"/>
    </w:pPr>
    <w:r>
      <w:t>Renforcement : schéma cinématique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1"/>
    <w:rsid w:val="000356CD"/>
    <w:rsid w:val="003E1135"/>
    <w:rsid w:val="003F66F9"/>
    <w:rsid w:val="005F1192"/>
    <w:rsid w:val="007C2FD3"/>
    <w:rsid w:val="009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9E230"/>
  <w15:chartTrackingRefBased/>
  <w15:docId w15:val="{220BB0CF-E49C-4804-BF5F-B6B5E82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46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46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46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46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46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46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46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46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46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46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461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135"/>
  </w:style>
  <w:style w:type="paragraph" w:styleId="Pieddepage">
    <w:name w:val="footer"/>
    <w:basedOn w:val="Normal"/>
    <w:link w:val="PieddepageCar"/>
    <w:uiPriority w:val="99"/>
    <w:unhideWhenUsed/>
    <w:rsid w:val="003E1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2024-10-14T11:53:00Z</dcterms:created>
  <dcterms:modified xsi:type="dcterms:W3CDTF">2024-10-17T08:12:00Z</dcterms:modified>
</cp:coreProperties>
</file>